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3C42" w14:textId="1AB51D35" w:rsidR="00171649" w:rsidRPr="00E56DD3" w:rsidRDefault="002F209A" w:rsidP="00A44E3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</w:t>
      </w:r>
      <w:r w:rsidR="00E56DD3" w:rsidRPr="00E56DD3">
        <w:rPr>
          <w:rFonts w:ascii="Tahoma" w:hAnsi="Tahoma" w:cs="Tahoma"/>
          <w:b/>
          <w:sz w:val="24"/>
          <w:szCs w:val="24"/>
        </w:rPr>
        <w:t>equest for</w:t>
      </w:r>
      <w:r w:rsidR="00DE164D">
        <w:rPr>
          <w:rFonts w:ascii="Tahoma" w:hAnsi="Tahoma" w:cs="Tahoma"/>
          <w:b/>
          <w:sz w:val="24"/>
          <w:szCs w:val="24"/>
        </w:rPr>
        <w:t xml:space="preserve"> </w:t>
      </w:r>
      <w:r w:rsidR="0052484F">
        <w:rPr>
          <w:rFonts w:ascii="Tahoma" w:hAnsi="Tahoma" w:cs="Tahoma"/>
          <w:b/>
          <w:sz w:val="24"/>
          <w:szCs w:val="24"/>
        </w:rPr>
        <w:t>Extension of Postdoc Appointment Beyond the 5</w:t>
      </w:r>
      <w:r w:rsidR="0052484F" w:rsidRPr="0052484F">
        <w:rPr>
          <w:rFonts w:ascii="Tahoma" w:hAnsi="Tahoma" w:cs="Tahoma"/>
          <w:b/>
          <w:sz w:val="24"/>
          <w:szCs w:val="24"/>
          <w:vertAlign w:val="superscript"/>
        </w:rPr>
        <w:t>th</w:t>
      </w:r>
      <w:r w:rsidR="0052484F">
        <w:rPr>
          <w:rFonts w:ascii="Tahoma" w:hAnsi="Tahoma" w:cs="Tahoma"/>
          <w:b/>
          <w:sz w:val="24"/>
          <w:szCs w:val="24"/>
        </w:rPr>
        <w:t xml:space="preserve"> year</w:t>
      </w:r>
    </w:p>
    <w:p w14:paraId="3083853F" w14:textId="77777777" w:rsidR="00023C17" w:rsidRPr="00447A10" w:rsidRDefault="00023C17" w:rsidP="00795B5A">
      <w:pPr>
        <w:jc w:val="center"/>
        <w:rPr>
          <w:rFonts w:ascii="Tahoma" w:hAnsi="Tahoma" w:cs="Tahoma"/>
          <w:b/>
          <w:i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5"/>
        <w:gridCol w:w="5395"/>
      </w:tblGrid>
      <w:tr w:rsidR="00023C17" w:rsidRPr="00163309" w14:paraId="2B02D3A5" w14:textId="77777777" w:rsidTr="00163309">
        <w:tc>
          <w:tcPr>
            <w:tcW w:w="5000" w:type="pct"/>
            <w:gridSpan w:val="2"/>
            <w:shd w:val="clear" w:color="auto" w:fill="CCCCCC"/>
          </w:tcPr>
          <w:p w14:paraId="409B907D" w14:textId="77777777" w:rsidR="00023C17" w:rsidRPr="00163309" w:rsidRDefault="00E56DD3" w:rsidP="00795B5A">
            <w:pPr>
              <w:spacing w:before="60" w:after="6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6330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Employee Information</w:t>
            </w:r>
          </w:p>
        </w:tc>
      </w:tr>
      <w:tr w:rsidR="00B823E6" w:rsidRPr="00163309" w14:paraId="5D081633" w14:textId="77777777" w:rsidTr="00A44E34">
        <w:trPr>
          <w:trHeight w:val="386"/>
        </w:trPr>
        <w:tc>
          <w:tcPr>
            <w:tcW w:w="2500" w:type="pct"/>
          </w:tcPr>
          <w:p w14:paraId="267E1851" w14:textId="77777777" w:rsidR="00B823E6" w:rsidRPr="00517384" w:rsidRDefault="00B823E6" w:rsidP="002F3EC6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</w:rPr>
              <w:t>Name</w:t>
            </w:r>
          </w:p>
        </w:tc>
        <w:tc>
          <w:tcPr>
            <w:tcW w:w="2500" w:type="pct"/>
          </w:tcPr>
          <w:p w14:paraId="4E7797D1" w14:textId="77777777" w:rsidR="00B823E6" w:rsidRPr="00517384" w:rsidRDefault="00B823E6" w:rsidP="002F3EC6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</w:rPr>
              <w:t>UID#</w:t>
            </w:r>
          </w:p>
        </w:tc>
      </w:tr>
      <w:tr w:rsidR="00F66AC5" w14:paraId="622E64FC" w14:textId="77777777" w:rsidTr="00A44E34">
        <w:trPr>
          <w:trHeight w:val="431"/>
        </w:trPr>
        <w:tc>
          <w:tcPr>
            <w:tcW w:w="2500" w:type="pct"/>
          </w:tcPr>
          <w:p w14:paraId="3E87FEE0" w14:textId="77777777" w:rsidR="00F66AC5" w:rsidRPr="00517384" w:rsidRDefault="00F66AC5" w:rsidP="00F66AC5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</w:rPr>
              <w:t>Email Address</w:t>
            </w:r>
          </w:p>
        </w:tc>
        <w:tc>
          <w:tcPr>
            <w:tcW w:w="2500" w:type="pct"/>
          </w:tcPr>
          <w:p w14:paraId="0249BEEE" w14:textId="560AF0E1" w:rsidR="00F66AC5" w:rsidRPr="00517384" w:rsidRDefault="0052484F" w:rsidP="00F66AC5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</w:rPr>
              <w:t>Department and College/Unit</w:t>
            </w:r>
          </w:p>
        </w:tc>
      </w:tr>
    </w:tbl>
    <w:p w14:paraId="5ABB4FC1" w14:textId="576B1072" w:rsidR="00D02FB2" w:rsidRDefault="00D02FB2" w:rsidP="00023C17">
      <w:pPr>
        <w:rPr>
          <w:rFonts w:ascii="Tahoma" w:hAnsi="Tahoma" w:cs="Tahom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D01A3" w:rsidRPr="00163309" w14:paraId="20EE370D" w14:textId="77777777" w:rsidTr="002F3EC6">
        <w:tc>
          <w:tcPr>
            <w:tcW w:w="5000" w:type="pct"/>
            <w:shd w:val="clear" w:color="auto" w:fill="CCCCCC"/>
          </w:tcPr>
          <w:p w14:paraId="04BEA5E0" w14:textId="2B3CE9D1" w:rsidR="008D01A3" w:rsidRPr="00163309" w:rsidRDefault="0052484F" w:rsidP="00795B5A">
            <w:pPr>
              <w:spacing w:before="60" w:after="6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Appointment Extension Request</w:t>
            </w:r>
          </w:p>
        </w:tc>
      </w:tr>
      <w:tr w:rsidR="0052484F" w:rsidRPr="00163309" w14:paraId="0E493233" w14:textId="77777777" w:rsidTr="00A44E34">
        <w:trPr>
          <w:trHeight w:val="3248"/>
        </w:trPr>
        <w:tc>
          <w:tcPr>
            <w:tcW w:w="5000" w:type="pct"/>
          </w:tcPr>
          <w:p w14:paraId="11C2970C" w14:textId="592E8820" w:rsidR="0052484F" w:rsidRDefault="0052484F" w:rsidP="0052484F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spacing w:before="60" w:after="60"/>
              <w:ind w:right="274"/>
              <w:jc w:val="left"/>
              <w:rPr>
                <w:rFonts w:ascii="Tahoma" w:hAnsi="Tahoma" w:cs="Tahoma"/>
                <w:sz w:val="16"/>
                <w:szCs w:val="18"/>
              </w:rPr>
            </w:pPr>
            <w:r w:rsidRPr="00A025D7">
              <w:rPr>
                <w:rFonts w:ascii="Tahoma" w:hAnsi="Tahoma" w:cs="Tahoma"/>
                <w:sz w:val="16"/>
                <w:szCs w:val="18"/>
              </w:rPr>
              <w:t xml:space="preserve">Pursuant to Policy </w:t>
            </w:r>
            <w:r>
              <w:rPr>
                <w:rFonts w:ascii="Tahoma" w:hAnsi="Tahoma" w:cs="Tahoma"/>
                <w:sz w:val="16"/>
                <w:szCs w:val="18"/>
              </w:rPr>
              <w:t xml:space="preserve">6-309 </w:t>
            </w:r>
            <w:r w:rsidR="00517384">
              <w:rPr>
                <w:rFonts w:ascii="Tahoma" w:hAnsi="Tahoma" w:cs="Tahoma"/>
                <w:sz w:val="16"/>
                <w:szCs w:val="18"/>
              </w:rPr>
              <w:t>“</w:t>
            </w:r>
            <w:r w:rsidRPr="0062290C">
              <w:rPr>
                <w:rFonts w:ascii="Tahoma" w:hAnsi="Tahoma" w:cs="Tahoma"/>
                <w:sz w:val="16"/>
                <w:szCs w:val="18"/>
              </w:rPr>
              <w:t xml:space="preserve">Academic Staff, Educational Trainees, Postdoctoral Fellows and Medical </w:t>
            </w:r>
            <w:proofErr w:type="spellStart"/>
            <w:r w:rsidRPr="0062290C">
              <w:rPr>
                <w:rFonts w:ascii="Tahoma" w:hAnsi="Tahoma" w:cs="Tahoma"/>
                <w:sz w:val="16"/>
                <w:szCs w:val="18"/>
              </w:rPr>
              <w:t>Housestaff</w:t>
            </w:r>
            <w:proofErr w:type="spellEnd"/>
            <w:r w:rsidR="00517384">
              <w:rPr>
                <w:rFonts w:ascii="Tahoma" w:hAnsi="Tahoma" w:cs="Tahoma"/>
                <w:sz w:val="16"/>
                <w:szCs w:val="18"/>
              </w:rPr>
              <w:t>”</w:t>
            </w:r>
            <w:r>
              <w:rPr>
                <w:rFonts w:ascii="Tahoma" w:hAnsi="Tahoma" w:cs="Tahoma"/>
                <w:sz w:val="16"/>
                <w:szCs w:val="18"/>
              </w:rPr>
              <w:t xml:space="preserve"> and Rule </w:t>
            </w:r>
            <w:r w:rsidR="00517384">
              <w:rPr>
                <w:rFonts w:ascii="Tahoma" w:hAnsi="Tahoma" w:cs="Tahoma"/>
                <w:sz w:val="16"/>
                <w:szCs w:val="18"/>
              </w:rPr>
              <w:t>R</w:t>
            </w:r>
            <w:r>
              <w:rPr>
                <w:rFonts w:ascii="Tahoma" w:hAnsi="Tahoma" w:cs="Tahoma"/>
                <w:sz w:val="16"/>
                <w:szCs w:val="18"/>
              </w:rPr>
              <w:t xml:space="preserve">6-309A </w:t>
            </w:r>
            <w:r w:rsidR="00517384">
              <w:rPr>
                <w:rFonts w:ascii="Tahoma" w:hAnsi="Tahoma" w:cs="Tahoma"/>
                <w:sz w:val="16"/>
                <w:szCs w:val="18"/>
              </w:rPr>
              <w:t>“</w:t>
            </w:r>
            <w:r>
              <w:rPr>
                <w:rFonts w:ascii="Tahoma" w:hAnsi="Tahoma" w:cs="Tahoma"/>
                <w:sz w:val="16"/>
                <w:szCs w:val="18"/>
              </w:rPr>
              <w:t>Postdoctoral Fellows</w:t>
            </w:r>
            <w:r w:rsidR="00517384">
              <w:rPr>
                <w:rFonts w:ascii="Tahoma" w:hAnsi="Tahoma" w:cs="Tahoma"/>
                <w:sz w:val="16"/>
                <w:szCs w:val="18"/>
              </w:rPr>
              <w:t>”</w:t>
            </w:r>
            <w:r>
              <w:rPr>
                <w:rFonts w:ascii="Tahoma" w:hAnsi="Tahoma" w:cs="Tahoma"/>
                <w:sz w:val="16"/>
                <w:szCs w:val="18"/>
              </w:rPr>
              <w:t>, an individual may not hold an appointment as a Postdoctoral Fellow for more than five years</w:t>
            </w:r>
            <w:r w:rsidR="00EF7A38">
              <w:rPr>
                <w:rFonts w:ascii="Tahoma" w:hAnsi="Tahoma" w:cs="Tahoma"/>
                <w:sz w:val="16"/>
                <w:szCs w:val="18"/>
              </w:rPr>
              <w:t xml:space="preserve">. Any extension of the appointment beyond five years requires prior approval </w:t>
            </w:r>
            <w:r>
              <w:rPr>
                <w:rFonts w:ascii="Tahoma" w:hAnsi="Tahoma" w:cs="Tahoma"/>
                <w:sz w:val="16"/>
                <w:szCs w:val="18"/>
              </w:rPr>
              <w:t>from the Graduate School</w:t>
            </w:r>
            <w:r w:rsidR="00EF7A38">
              <w:rPr>
                <w:rFonts w:ascii="Tahoma" w:hAnsi="Tahoma" w:cs="Tahoma"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sz w:val="16"/>
                <w:szCs w:val="18"/>
              </w:rPr>
              <w:t>Office of Graduate Education and Postdoctoral Affairs</w:t>
            </w:r>
            <w:r w:rsidR="00EF7A38">
              <w:rPr>
                <w:rFonts w:ascii="Tahoma" w:hAnsi="Tahoma" w:cs="Tahoma"/>
                <w:sz w:val="16"/>
                <w:szCs w:val="18"/>
              </w:rPr>
              <w:t>.</w:t>
            </w:r>
            <w:r>
              <w:rPr>
                <w:rFonts w:ascii="Tahoma" w:hAnsi="Tahoma" w:cs="Tahoma"/>
                <w:sz w:val="16"/>
                <w:szCs w:val="18"/>
              </w:rPr>
              <w:t xml:space="preserve"> </w:t>
            </w:r>
          </w:p>
          <w:p w14:paraId="2535062B" w14:textId="37EA1C89" w:rsidR="00A44E34" w:rsidRDefault="00A44E34" w:rsidP="0052484F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spacing w:before="60" w:after="60"/>
              <w:ind w:right="274"/>
              <w:jc w:val="left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Please provide a </w:t>
            </w:r>
            <w:r w:rsidR="00EF7A38">
              <w:rPr>
                <w:rFonts w:ascii="Tahoma" w:hAnsi="Tahoma" w:cs="Tahoma"/>
                <w:b/>
                <w:bCs/>
                <w:sz w:val="16"/>
                <w:szCs w:val="18"/>
              </w:rPr>
              <w:t>brief narrative outlining the need for additional training and a corresponding</w:t>
            </w:r>
            <w:r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training plan below.</w:t>
            </w:r>
          </w:p>
          <w:p w14:paraId="67B87764" w14:textId="77777777" w:rsidR="00A44E34" w:rsidRDefault="00A44E34" w:rsidP="0052484F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spacing w:before="60" w:after="60"/>
              <w:ind w:right="274"/>
              <w:jc w:val="left"/>
              <w:rPr>
                <w:rFonts w:ascii="Tahoma" w:hAnsi="Tahoma" w:cs="Tahoma"/>
                <w:sz w:val="16"/>
                <w:szCs w:val="18"/>
              </w:rPr>
            </w:pPr>
          </w:p>
          <w:p w14:paraId="4686688A" w14:textId="77777777" w:rsidR="00A44E34" w:rsidRDefault="00A44E34" w:rsidP="0052484F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spacing w:before="60" w:after="60"/>
              <w:ind w:right="274"/>
              <w:jc w:val="left"/>
              <w:rPr>
                <w:rFonts w:ascii="Tahoma" w:hAnsi="Tahoma" w:cs="Tahoma"/>
                <w:sz w:val="16"/>
                <w:szCs w:val="18"/>
              </w:rPr>
            </w:pPr>
          </w:p>
          <w:p w14:paraId="7A5558DF" w14:textId="77777777" w:rsidR="00A44E34" w:rsidRDefault="00A44E34" w:rsidP="0052484F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spacing w:before="60" w:after="60"/>
              <w:ind w:right="274"/>
              <w:jc w:val="left"/>
              <w:rPr>
                <w:rFonts w:ascii="Tahoma" w:hAnsi="Tahoma" w:cs="Tahoma"/>
                <w:sz w:val="16"/>
                <w:szCs w:val="18"/>
              </w:rPr>
            </w:pPr>
          </w:p>
          <w:p w14:paraId="1EB4846E" w14:textId="77A17A0E" w:rsidR="00A44E34" w:rsidRPr="00A44E34" w:rsidRDefault="00A44E34" w:rsidP="0052484F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spacing w:before="60" w:after="60"/>
              <w:ind w:right="274"/>
              <w:jc w:val="left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452DE82B" w14:textId="77777777" w:rsidR="00B81017" w:rsidRPr="008042F9" w:rsidRDefault="00B81017" w:rsidP="002F209A">
      <w:pPr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C24215" w:rsidRPr="00163309" w14:paraId="436A5C74" w14:textId="77777777" w:rsidTr="002F3EC6">
        <w:tc>
          <w:tcPr>
            <w:tcW w:w="11016" w:type="dxa"/>
            <w:shd w:val="clear" w:color="auto" w:fill="CCCCCC"/>
          </w:tcPr>
          <w:p w14:paraId="0CE189A6" w14:textId="376E267E" w:rsidR="00C24215" w:rsidRPr="00163309" w:rsidRDefault="00801A68" w:rsidP="002F3E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Postdoctoral Fellow, </w:t>
            </w:r>
            <w:r w:rsidR="00B81017">
              <w:rPr>
                <w:rFonts w:ascii="Tahoma" w:hAnsi="Tahoma" w:cs="Tahoma"/>
                <w:b/>
                <w:sz w:val="18"/>
                <w:szCs w:val="18"/>
              </w:rPr>
              <w:t>Faculty Advisor</w:t>
            </w:r>
            <w:r w:rsidR="00EF7A38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="00B81017" w:rsidRPr="0016330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62E51">
              <w:rPr>
                <w:rFonts w:ascii="Tahoma" w:hAnsi="Tahoma" w:cs="Tahoma"/>
                <w:b/>
                <w:sz w:val="18"/>
                <w:szCs w:val="18"/>
              </w:rPr>
              <w:t xml:space="preserve">and Department or Unit Chair/Head </w:t>
            </w:r>
            <w:r w:rsidR="00C24215" w:rsidRPr="00163309">
              <w:rPr>
                <w:rFonts w:ascii="Tahoma" w:hAnsi="Tahoma" w:cs="Tahoma"/>
                <w:b/>
                <w:sz w:val="18"/>
                <w:szCs w:val="18"/>
              </w:rPr>
              <w:t>Acknowledgement</w:t>
            </w:r>
          </w:p>
        </w:tc>
      </w:tr>
      <w:tr w:rsidR="00C24215" w:rsidRPr="00517384" w14:paraId="65097D99" w14:textId="77777777" w:rsidTr="00A44E34">
        <w:trPr>
          <w:trHeight w:val="5570"/>
        </w:trPr>
        <w:tc>
          <w:tcPr>
            <w:tcW w:w="11016" w:type="dxa"/>
          </w:tcPr>
          <w:p w14:paraId="64996451" w14:textId="77777777" w:rsidR="008F251F" w:rsidRDefault="00801A68" w:rsidP="002F3EC6">
            <w:pPr>
              <w:pStyle w:val="Title"/>
              <w:spacing w:before="12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The Postdoctoral Fellow and Faculty Advisor</w:t>
            </w:r>
            <w:r w:rsidR="00C24215" w:rsidRPr="00517384">
              <w:rPr>
                <w:rFonts w:ascii="Tahoma" w:hAnsi="Tahoma" w:cs="Tahoma"/>
                <w:sz w:val="16"/>
                <w:szCs w:val="16"/>
              </w:rPr>
              <w:t xml:space="preserve"> have discussed the </w:t>
            </w:r>
            <w:r w:rsidR="00270C33" w:rsidRPr="00517384">
              <w:rPr>
                <w:rFonts w:ascii="Tahoma" w:hAnsi="Tahoma" w:cs="Tahoma"/>
                <w:sz w:val="16"/>
                <w:szCs w:val="16"/>
              </w:rPr>
              <w:t>proposed extension of the postdoctoral training period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8F251F">
              <w:rPr>
                <w:rFonts w:ascii="Tahoma" w:hAnsi="Tahoma" w:cs="Tahoma"/>
                <w:sz w:val="16"/>
                <w:szCs w:val="16"/>
              </w:rPr>
              <w:t>and affirm the following:</w:t>
            </w:r>
          </w:p>
          <w:p w14:paraId="62699BFD" w14:textId="3767AF5E" w:rsidR="00C24215" w:rsidRDefault="008F251F" w:rsidP="008F251F">
            <w:pPr>
              <w:pStyle w:val="Title"/>
              <w:numPr>
                <w:ilvl w:val="0"/>
                <w:numId w:val="24"/>
              </w:numPr>
              <w:spacing w:before="12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We are requesting approval to extend the Postdoctoral Fellow’s position beyond five years.</w:t>
            </w:r>
            <w:r w:rsidR="006F0AB2">
              <w:rPr>
                <w:rFonts w:ascii="Tahoma" w:hAnsi="Tahoma" w:cs="Tahoma"/>
                <w:sz w:val="16"/>
                <w:szCs w:val="16"/>
              </w:rPr>
              <w:t xml:space="preserve"> We understand that this request can cover up to one additional year of postdoctoral training.</w:t>
            </w:r>
          </w:p>
          <w:p w14:paraId="1D752D74" w14:textId="567FF24B" w:rsidR="006F0AB2" w:rsidRDefault="006F0AB2" w:rsidP="008F251F">
            <w:pPr>
              <w:pStyle w:val="Title"/>
              <w:numPr>
                <w:ilvl w:val="0"/>
                <w:numId w:val="24"/>
              </w:numPr>
              <w:spacing w:before="12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The Faculty Advisor is committed to funding the Postdoctoral Fellow during the extension (or affirms that the Postdoctoral Fellow will be fully funded by a fellowship or other funding source).</w:t>
            </w:r>
          </w:p>
          <w:p w14:paraId="5426CFD4" w14:textId="692D0F41" w:rsidR="00801A68" w:rsidRDefault="008F251F" w:rsidP="005A723C">
            <w:pPr>
              <w:pStyle w:val="Title"/>
              <w:spacing w:before="12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The Department or Unit Chair/Head’s</w:t>
            </w:r>
            <w:r w:rsidR="00C24215" w:rsidRPr="00517384">
              <w:rPr>
                <w:rFonts w:ascii="Tahoma" w:hAnsi="Tahoma" w:cs="Tahoma"/>
                <w:sz w:val="16"/>
                <w:szCs w:val="16"/>
              </w:rPr>
              <w:t xml:space="preserve"> signature confirms</w:t>
            </w:r>
            <w:r w:rsidR="00EF7A38">
              <w:rPr>
                <w:rFonts w:ascii="Tahoma" w:hAnsi="Tahoma" w:cs="Tahoma"/>
                <w:sz w:val="16"/>
                <w:szCs w:val="16"/>
              </w:rPr>
              <w:t xml:space="preserve"> s</w:t>
            </w:r>
            <w:r w:rsidR="0057178D" w:rsidRPr="00517384">
              <w:rPr>
                <w:rFonts w:ascii="Tahoma" w:hAnsi="Tahoma" w:cs="Tahoma"/>
                <w:sz w:val="16"/>
                <w:szCs w:val="16"/>
              </w:rPr>
              <w:t>upport for the</w:t>
            </w:r>
            <w:r w:rsidR="00C24215" w:rsidRPr="00517384">
              <w:rPr>
                <w:rFonts w:ascii="Tahoma" w:hAnsi="Tahoma" w:cs="Tahoma"/>
                <w:sz w:val="16"/>
                <w:szCs w:val="16"/>
              </w:rPr>
              <w:t xml:space="preserve"> request for </w:t>
            </w:r>
            <w:r w:rsidR="00270C33" w:rsidRPr="00517384">
              <w:rPr>
                <w:rFonts w:ascii="Tahoma" w:hAnsi="Tahoma" w:cs="Tahoma"/>
                <w:sz w:val="16"/>
                <w:szCs w:val="16"/>
              </w:rPr>
              <w:t>an extension of the postdoctoral training period</w:t>
            </w:r>
            <w:r w:rsidR="00EF7A38">
              <w:rPr>
                <w:rFonts w:ascii="Tahoma" w:hAnsi="Tahoma" w:cs="Tahoma"/>
                <w:sz w:val="16"/>
                <w:szCs w:val="16"/>
              </w:rPr>
              <w:t>; it</w:t>
            </w:r>
            <w:r w:rsidR="00C24215" w:rsidRPr="00517384">
              <w:rPr>
                <w:rFonts w:ascii="Tahoma" w:hAnsi="Tahoma" w:cs="Tahoma"/>
                <w:sz w:val="16"/>
                <w:szCs w:val="16"/>
              </w:rPr>
              <w:t xml:space="preserve"> does not </w:t>
            </w:r>
            <w:r w:rsidR="00EC4DE4" w:rsidRPr="00517384">
              <w:rPr>
                <w:rFonts w:ascii="Tahoma" w:hAnsi="Tahoma" w:cs="Tahoma"/>
                <w:sz w:val="16"/>
                <w:szCs w:val="16"/>
              </w:rPr>
              <w:t xml:space="preserve">provide final </w:t>
            </w:r>
            <w:r w:rsidR="00C24215" w:rsidRPr="00517384">
              <w:rPr>
                <w:rFonts w:ascii="Tahoma" w:hAnsi="Tahoma" w:cs="Tahoma"/>
                <w:sz w:val="16"/>
                <w:szCs w:val="16"/>
              </w:rPr>
              <w:t>approv</w:t>
            </w:r>
            <w:r w:rsidR="00EC4DE4" w:rsidRPr="00517384">
              <w:rPr>
                <w:rFonts w:ascii="Tahoma" w:hAnsi="Tahoma" w:cs="Tahoma"/>
                <w:sz w:val="16"/>
                <w:szCs w:val="16"/>
              </w:rPr>
              <w:t>al for</w:t>
            </w:r>
            <w:r w:rsidR="00C24215" w:rsidRPr="00517384">
              <w:rPr>
                <w:rFonts w:ascii="Tahoma" w:hAnsi="Tahoma" w:cs="Tahoma"/>
                <w:sz w:val="16"/>
                <w:szCs w:val="16"/>
              </w:rPr>
              <w:t xml:space="preserve"> the request.</w:t>
            </w:r>
          </w:p>
          <w:p w14:paraId="5870D2A6" w14:textId="77777777" w:rsidR="00A44E34" w:rsidRDefault="00A44E34" w:rsidP="005A723C">
            <w:pPr>
              <w:pStyle w:val="Title"/>
              <w:spacing w:before="120"/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274ED01A" w14:textId="77777777" w:rsidR="00801A68" w:rsidRPr="00517384" w:rsidRDefault="00801A68" w:rsidP="00801A68">
            <w:pPr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</w:p>
          <w:p w14:paraId="15923F07" w14:textId="3F5390A5" w:rsidR="00801A68" w:rsidRPr="00517384" w:rsidRDefault="00801A68" w:rsidP="00801A6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17384">
              <w:rPr>
                <w:rFonts w:ascii="Tahoma" w:hAnsi="Tahoma" w:cs="Tahoma"/>
                <w:b/>
                <w:sz w:val="16"/>
                <w:szCs w:val="16"/>
              </w:rPr>
              <w:t xml:space="preserve">Signature of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Postdoctoral Fellow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 xml:space="preserve">     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>Date</w:t>
            </w:r>
          </w:p>
          <w:p w14:paraId="2688BCC2" w14:textId="77777777" w:rsidR="00801A68" w:rsidRPr="00517384" w:rsidRDefault="00801A68" w:rsidP="00801A6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6BE2C10" w14:textId="67722B99" w:rsidR="00801A68" w:rsidRPr="00517384" w:rsidRDefault="00801A68" w:rsidP="00801A68">
            <w:pPr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</w:rPr>
              <w:tab/>
            </w:r>
          </w:p>
          <w:p w14:paraId="28AD523F" w14:textId="03E0F05F" w:rsidR="00801A68" w:rsidRPr="00517384" w:rsidRDefault="00801A68" w:rsidP="00801A6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17384">
              <w:rPr>
                <w:rFonts w:ascii="Tahoma" w:hAnsi="Tahoma" w:cs="Tahoma"/>
                <w:b/>
                <w:sz w:val="16"/>
                <w:szCs w:val="16"/>
              </w:rPr>
              <w:t>Name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  <w:t xml:space="preserve">                                                     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</w:t>
            </w:r>
          </w:p>
          <w:p w14:paraId="1317603D" w14:textId="77777777" w:rsidR="00C72EAC" w:rsidRPr="00517384" w:rsidRDefault="00C72EAC" w:rsidP="002F3EC6">
            <w:pPr>
              <w:pStyle w:val="Title"/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3C6BC031" w14:textId="77777777" w:rsidR="00C24215" w:rsidRPr="00517384" w:rsidRDefault="00C24215" w:rsidP="00C24215">
            <w:pPr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</w:p>
          <w:p w14:paraId="0CB8E1E9" w14:textId="3E568A05" w:rsidR="00C24215" w:rsidRPr="00517384" w:rsidRDefault="00C24215" w:rsidP="00C2421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17384">
              <w:rPr>
                <w:rFonts w:ascii="Tahoma" w:hAnsi="Tahoma" w:cs="Tahoma"/>
                <w:b/>
                <w:sz w:val="16"/>
                <w:szCs w:val="16"/>
              </w:rPr>
              <w:t xml:space="preserve">Signature of </w:t>
            </w:r>
            <w:r w:rsidR="00B81017" w:rsidRPr="00517384">
              <w:rPr>
                <w:rFonts w:ascii="Tahoma" w:hAnsi="Tahoma" w:cs="Tahoma"/>
                <w:b/>
                <w:sz w:val="16"/>
                <w:szCs w:val="16"/>
              </w:rPr>
              <w:t>Faculty Advisor</w:t>
            </w:r>
            <w:r w:rsidR="00270C33" w:rsidRPr="00517384">
              <w:rPr>
                <w:rFonts w:ascii="Tahoma" w:hAnsi="Tahoma" w:cs="Tahoma"/>
                <w:b/>
                <w:sz w:val="16"/>
                <w:szCs w:val="16"/>
              </w:rPr>
              <w:t xml:space="preserve">     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="00517384">
              <w:rPr>
                <w:rFonts w:ascii="Tahoma" w:hAnsi="Tahoma" w:cs="Tahoma"/>
                <w:b/>
                <w:sz w:val="16"/>
                <w:szCs w:val="16"/>
              </w:rPr>
              <w:t xml:space="preserve">                             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>Date</w:t>
            </w:r>
          </w:p>
          <w:p w14:paraId="1461A4A0" w14:textId="00F54799" w:rsidR="002D1191" w:rsidRPr="00517384" w:rsidRDefault="002D1191" w:rsidP="00C2421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E52C2C9" w14:textId="77777777" w:rsidR="002D1191" w:rsidRPr="00517384" w:rsidRDefault="002D1191" w:rsidP="002D1191">
            <w:pPr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</w:p>
          <w:p w14:paraId="5CC87845" w14:textId="5904D7F2" w:rsidR="002D1191" w:rsidRPr="00517384" w:rsidRDefault="002D1191" w:rsidP="00C2421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17384">
              <w:rPr>
                <w:rFonts w:ascii="Tahoma" w:hAnsi="Tahoma" w:cs="Tahoma"/>
                <w:b/>
                <w:sz w:val="16"/>
                <w:szCs w:val="16"/>
              </w:rPr>
              <w:t>Name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  <w:t xml:space="preserve">                                                       </w:t>
            </w:r>
            <w:r w:rsidR="00517384">
              <w:rPr>
                <w:rFonts w:ascii="Tahoma" w:hAnsi="Tahoma" w:cs="Tahoma"/>
                <w:b/>
                <w:sz w:val="16"/>
                <w:szCs w:val="16"/>
              </w:rPr>
              <w:t xml:space="preserve">     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>Title</w:t>
            </w:r>
          </w:p>
          <w:p w14:paraId="79723319" w14:textId="77777777" w:rsidR="00462E51" w:rsidRPr="00517384" w:rsidRDefault="00462E51" w:rsidP="00C2421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FD7437C" w14:textId="77777777" w:rsidR="00462E51" w:rsidRPr="00517384" w:rsidRDefault="00462E51" w:rsidP="00462E51">
            <w:pPr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</w:p>
          <w:p w14:paraId="1044D806" w14:textId="006EC573" w:rsidR="00462E51" w:rsidRPr="00517384" w:rsidRDefault="00462E51" w:rsidP="00462E5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17384">
              <w:rPr>
                <w:rFonts w:ascii="Tahoma" w:hAnsi="Tahoma" w:cs="Tahoma"/>
                <w:b/>
                <w:sz w:val="16"/>
                <w:szCs w:val="16"/>
              </w:rPr>
              <w:t>Signature of Department or Unit Chair/Head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="00517384">
              <w:rPr>
                <w:rFonts w:ascii="Tahoma" w:hAnsi="Tahoma" w:cs="Tahoma"/>
                <w:b/>
                <w:sz w:val="16"/>
                <w:szCs w:val="16"/>
              </w:rPr>
              <w:t xml:space="preserve">               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  <w:t xml:space="preserve">         </w:t>
            </w:r>
            <w:r w:rsidR="00517384">
              <w:rPr>
                <w:rFonts w:ascii="Tahoma" w:hAnsi="Tahoma" w:cs="Tahoma"/>
                <w:b/>
                <w:sz w:val="16"/>
                <w:szCs w:val="16"/>
              </w:rPr>
              <w:t xml:space="preserve">     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>Date</w:t>
            </w:r>
          </w:p>
          <w:p w14:paraId="33D99CA5" w14:textId="77777777" w:rsidR="00462E51" w:rsidRPr="00517384" w:rsidRDefault="00462E51" w:rsidP="00462E5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E5B421B" w14:textId="77777777" w:rsidR="00462E51" w:rsidRPr="00517384" w:rsidRDefault="00462E51" w:rsidP="00462E51">
            <w:pPr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</w:p>
          <w:p w14:paraId="4E03C952" w14:textId="3F2E127C" w:rsidR="00462E51" w:rsidRPr="00517384" w:rsidRDefault="00462E51" w:rsidP="00462E5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17384">
              <w:rPr>
                <w:rFonts w:ascii="Tahoma" w:hAnsi="Tahoma" w:cs="Tahoma"/>
                <w:b/>
                <w:sz w:val="16"/>
                <w:szCs w:val="16"/>
              </w:rPr>
              <w:t>Name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="00517384">
              <w:rPr>
                <w:rFonts w:ascii="Tahoma" w:hAnsi="Tahoma" w:cs="Tahoma"/>
                <w:b/>
                <w:sz w:val="16"/>
                <w:szCs w:val="16"/>
              </w:rPr>
              <w:t xml:space="preserve">             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  <w:t xml:space="preserve">                                                       </w:t>
            </w:r>
            <w:r w:rsidR="00517384">
              <w:rPr>
                <w:rFonts w:ascii="Tahoma" w:hAnsi="Tahoma" w:cs="Tahoma"/>
                <w:b/>
                <w:sz w:val="16"/>
                <w:szCs w:val="16"/>
              </w:rPr>
              <w:t xml:space="preserve">     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>Title</w:t>
            </w:r>
          </w:p>
          <w:p w14:paraId="2BBF4D69" w14:textId="77777777" w:rsidR="00C24215" w:rsidRPr="00517384" w:rsidRDefault="00C24215" w:rsidP="00C2421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5A8867B" w14:textId="5F965518" w:rsidR="00C24215" w:rsidRPr="00517384" w:rsidRDefault="00C24215" w:rsidP="002F209A">
      <w:pPr>
        <w:rPr>
          <w:rFonts w:ascii="Tahoma" w:hAnsi="Tahoma" w:cs="Tahoma"/>
          <w:sz w:val="16"/>
          <w:szCs w:val="16"/>
        </w:rPr>
      </w:pPr>
    </w:p>
    <w:tbl>
      <w:tblPr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1"/>
      </w:tblGrid>
      <w:tr w:rsidR="00FC7B88" w:rsidRPr="00517384" w14:paraId="14B2C9D4" w14:textId="77777777" w:rsidTr="000910AA">
        <w:trPr>
          <w:trHeight w:val="173"/>
        </w:trPr>
        <w:tc>
          <w:tcPr>
            <w:tcW w:w="10801" w:type="dxa"/>
            <w:shd w:val="clear" w:color="auto" w:fill="CCCCCC"/>
          </w:tcPr>
          <w:p w14:paraId="18086260" w14:textId="0022CFCE" w:rsidR="00FC7B88" w:rsidRPr="00517384" w:rsidRDefault="00C72EAC" w:rsidP="00E81BC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17384">
              <w:rPr>
                <w:rFonts w:ascii="Tahoma" w:hAnsi="Tahoma" w:cs="Tahoma"/>
                <w:b/>
                <w:sz w:val="16"/>
                <w:szCs w:val="16"/>
              </w:rPr>
              <w:t>Graduate School Office of Graduate Education and Postdoctoral Affairs</w:t>
            </w:r>
            <w:r w:rsidR="00FC7B88" w:rsidRPr="00517384">
              <w:rPr>
                <w:rFonts w:ascii="Tahoma" w:hAnsi="Tahoma" w:cs="Tahoma"/>
                <w:b/>
                <w:sz w:val="16"/>
                <w:szCs w:val="16"/>
              </w:rPr>
              <w:t xml:space="preserve"> Approval</w:t>
            </w:r>
          </w:p>
        </w:tc>
      </w:tr>
      <w:tr w:rsidR="00FC7B88" w:rsidRPr="00517384" w14:paraId="47E2D04A" w14:textId="77777777" w:rsidTr="000910AA">
        <w:trPr>
          <w:trHeight w:val="1168"/>
        </w:trPr>
        <w:tc>
          <w:tcPr>
            <w:tcW w:w="10801" w:type="dxa"/>
          </w:tcPr>
          <w:p w14:paraId="2AB737C9" w14:textId="77777777" w:rsidR="002D1191" w:rsidRPr="00517384" w:rsidRDefault="002D1191" w:rsidP="002D1191">
            <w:pPr>
              <w:pStyle w:val="Title"/>
              <w:spacing w:before="12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</w:rPr>
              <w:t>I have reviewed this Request.</w:t>
            </w:r>
          </w:p>
          <w:p w14:paraId="365EB1D9" w14:textId="5BD83161" w:rsidR="002D1191" w:rsidRPr="00517384" w:rsidRDefault="002D1191" w:rsidP="002D1191">
            <w:pPr>
              <w:pStyle w:val="Title"/>
              <w:spacing w:before="12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</w:rPr>
              <w:sym w:font="Wingdings" w:char="F06F"/>
            </w:r>
            <w:r w:rsidRPr="00517384">
              <w:rPr>
                <w:rFonts w:ascii="Tahoma" w:hAnsi="Tahoma" w:cs="Tahoma"/>
                <w:sz w:val="16"/>
                <w:szCs w:val="16"/>
              </w:rPr>
              <w:t xml:space="preserve">  Approved</w:t>
            </w:r>
            <w:r w:rsidR="00453F3D" w:rsidRPr="00517384"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r w:rsidRPr="00517384">
              <w:rPr>
                <w:rFonts w:ascii="Tahoma" w:hAnsi="Tahoma" w:cs="Tahoma"/>
                <w:sz w:val="16"/>
                <w:szCs w:val="16"/>
              </w:rPr>
              <w:sym w:font="Wingdings" w:char="F06F"/>
            </w:r>
            <w:r w:rsidRPr="00517384">
              <w:rPr>
                <w:rFonts w:ascii="Tahoma" w:hAnsi="Tahoma" w:cs="Tahoma"/>
                <w:sz w:val="16"/>
                <w:szCs w:val="16"/>
              </w:rPr>
              <w:t xml:space="preserve">  Not Approved </w:t>
            </w:r>
          </w:p>
          <w:p w14:paraId="610887A2" w14:textId="77777777" w:rsidR="00FC7B88" w:rsidRPr="00517384" w:rsidRDefault="00FC7B88" w:rsidP="00E81BC1">
            <w:pPr>
              <w:pStyle w:val="Title"/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1F482C84" w14:textId="77777777" w:rsidR="00FC7B88" w:rsidRPr="00517384" w:rsidRDefault="00FC7B88" w:rsidP="00E81BC1">
            <w:pPr>
              <w:rPr>
                <w:rFonts w:ascii="Tahoma" w:hAnsi="Tahoma" w:cs="Tahoma"/>
                <w:sz w:val="16"/>
                <w:szCs w:val="16"/>
              </w:rPr>
            </w:pP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  <w:r w:rsidRPr="00517384">
              <w:rPr>
                <w:rFonts w:ascii="Tahoma" w:hAnsi="Tahoma" w:cs="Tahoma"/>
                <w:sz w:val="16"/>
                <w:szCs w:val="16"/>
                <w:u w:val="single"/>
              </w:rPr>
              <w:tab/>
            </w:r>
          </w:p>
          <w:p w14:paraId="2EE0958D" w14:textId="5467B9F3" w:rsidR="00FC7B88" w:rsidRPr="00517384" w:rsidRDefault="00FC7B88" w:rsidP="00E81BC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17384">
              <w:rPr>
                <w:rFonts w:ascii="Tahoma" w:hAnsi="Tahoma" w:cs="Tahoma"/>
                <w:b/>
                <w:sz w:val="16"/>
                <w:szCs w:val="16"/>
              </w:rPr>
              <w:t xml:space="preserve">Signature of </w:t>
            </w:r>
            <w:r w:rsidR="002D1191" w:rsidRPr="00517384">
              <w:rPr>
                <w:rFonts w:ascii="Tahoma" w:hAnsi="Tahoma" w:cs="Tahoma"/>
                <w:b/>
                <w:sz w:val="16"/>
                <w:szCs w:val="16"/>
              </w:rPr>
              <w:t xml:space="preserve">the </w:t>
            </w:r>
            <w:r w:rsidR="006F0AB2">
              <w:rPr>
                <w:rFonts w:ascii="Tahoma" w:hAnsi="Tahoma" w:cs="Tahoma"/>
                <w:b/>
                <w:sz w:val="16"/>
                <w:szCs w:val="16"/>
              </w:rPr>
              <w:t>Associate Dean for Postdoctoral Affairs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ab/>
              <w:t xml:space="preserve">              </w:t>
            </w:r>
            <w:r w:rsidR="00517384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Pr="00517384">
              <w:rPr>
                <w:rFonts w:ascii="Tahoma" w:hAnsi="Tahoma" w:cs="Tahoma"/>
                <w:b/>
                <w:sz w:val="16"/>
                <w:szCs w:val="16"/>
              </w:rPr>
              <w:t>Date</w:t>
            </w:r>
          </w:p>
          <w:p w14:paraId="78D614A4" w14:textId="77777777" w:rsidR="00FC7B88" w:rsidRPr="00517384" w:rsidRDefault="00FC7B88" w:rsidP="00E81BC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498C8EB" w14:textId="77777777" w:rsidR="00FC7B88" w:rsidRDefault="00FC7B88" w:rsidP="002F209A">
      <w:pPr>
        <w:rPr>
          <w:rFonts w:ascii="Tahoma" w:hAnsi="Tahoma" w:cs="Tahoma"/>
        </w:rPr>
      </w:pPr>
    </w:p>
    <w:sectPr w:rsidR="00FC7B88" w:rsidSect="00A44E34">
      <w:headerReference w:type="default" r:id="rId7"/>
      <w:headerReference w:type="first" r:id="rId8"/>
      <w:footerReference w:type="first" r:id="rId9"/>
      <w:pgSz w:w="12240" w:h="15840" w:code="1"/>
      <w:pgMar w:top="720" w:right="720" w:bottom="806" w:left="720" w:header="360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8290" w14:textId="77777777" w:rsidR="00B137F6" w:rsidRDefault="00B137F6">
      <w:r>
        <w:separator/>
      </w:r>
    </w:p>
  </w:endnote>
  <w:endnote w:type="continuationSeparator" w:id="0">
    <w:p w14:paraId="1A3456A1" w14:textId="77777777" w:rsidR="00B137F6" w:rsidRDefault="00B1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C393" w14:textId="26D6F412" w:rsidR="00665A61" w:rsidRPr="00E23B52" w:rsidRDefault="00665A61" w:rsidP="008C231C">
    <w:pPr>
      <w:pStyle w:val="Footer"/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8AEE3" w14:textId="77777777" w:rsidR="00B137F6" w:rsidRDefault="00B137F6">
      <w:r>
        <w:separator/>
      </w:r>
    </w:p>
  </w:footnote>
  <w:footnote w:type="continuationSeparator" w:id="0">
    <w:p w14:paraId="7354A3C0" w14:textId="77777777" w:rsidR="00B137F6" w:rsidRDefault="00B13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E540" w14:textId="18C9430F" w:rsidR="00A025D7" w:rsidRDefault="00A025D7" w:rsidP="00A025D7">
    <w:pPr>
      <w:rPr>
        <w:rFonts w:ascii="Tahoma" w:hAnsi="Tahoma" w:cs="Tahoma"/>
        <w:sz w:val="18"/>
        <w:szCs w:val="24"/>
      </w:rPr>
    </w:pPr>
    <w:r w:rsidRPr="00A025D7">
      <w:rPr>
        <w:rFonts w:ascii="Tahoma" w:hAnsi="Tahoma" w:cs="Tahoma"/>
        <w:sz w:val="18"/>
        <w:szCs w:val="24"/>
      </w:rPr>
      <w:t xml:space="preserve">Request </w:t>
    </w:r>
    <w:r w:rsidR="0088383C">
      <w:rPr>
        <w:rFonts w:ascii="Tahoma" w:hAnsi="Tahoma" w:cs="Tahoma"/>
        <w:sz w:val="18"/>
        <w:szCs w:val="24"/>
      </w:rPr>
      <w:t xml:space="preserve">Postdoc </w:t>
    </w:r>
    <w:r w:rsidR="00DE164D">
      <w:rPr>
        <w:rFonts w:ascii="Tahoma" w:hAnsi="Tahoma" w:cs="Tahoma"/>
        <w:sz w:val="18"/>
        <w:szCs w:val="24"/>
      </w:rPr>
      <w:t>Parental Leave Benefits</w:t>
    </w:r>
    <w:r w:rsidRPr="00A025D7">
      <w:rPr>
        <w:rFonts w:ascii="Tahoma" w:hAnsi="Tahoma" w:cs="Tahoma"/>
        <w:sz w:val="18"/>
        <w:szCs w:val="24"/>
      </w:rPr>
      <w:t xml:space="preserve"> </w:t>
    </w:r>
  </w:p>
  <w:p w14:paraId="7C1E4CEB" w14:textId="1448420B" w:rsidR="00F53516" w:rsidRPr="00A025D7" w:rsidRDefault="00F53516" w:rsidP="00A025D7">
    <w:pPr>
      <w:rPr>
        <w:rFonts w:ascii="Tahoma" w:hAnsi="Tahoma" w:cs="Tahoma"/>
        <w:sz w:val="18"/>
        <w:szCs w:val="24"/>
      </w:rPr>
    </w:pPr>
    <w:r w:rsidRPr="00F53516">
      <w:rPr>
        <w:rFonts w:ascii="Tahoma" w:hAnsi="Tahoma" w:cs="Tahoma"/>
        <w:sz w:val="18"/>
        <w:szCs w:val="24"/>
      </w:rPr>
      <w:t xml:space="preserve">Page | </w:t>
    </w:r>
    <w:r w:rsidRPr="00F53516">
      <w:rPr>
        <w:rFonts w:ascii="Tahoma" w:hAnsi="Tahoma" w:cs="Tahoma"/>
        <w:sz w:val="18"/>
        <w:szCs w:val="24"/>
      </w:rPr>
      <w:fldChar w:fldCharType="begin"/>
    </w:r>
    <w:r w:rsidRPr="00F53516">
      <w:rPr>
        <w:rFonts w:ascii="Tahoma" w:hAnsi="Tahoma" w:cs="Tahoma"/>
        <w:sz w:val="18"/>
        <w:szCs w:val="24"/>
      </w:rPr>
      <w:instrText xml:space="preserve"> PAGE   \* MERGEFORMAT </w:instrText>
    </w:r>
    <w:r w:rsidRPr="00F53516">
      <w:rPr>
        <w:rFonts w:ascii="Tahoma" w:hAnsi="Tahoma" w:cs="Tahoma"/>
        <w:sz w:val="18"/>
        <w:szCs w:val="24"/>
      </w:rPr>
      <w:fldChar w:fldCharType="separate"/>
    </w:r>
    <w:r w:rsidRPr="00F53516">
      <w:rPr>
        <w:rFonts w:ascii="Tahoma" w:hAnsi="Tahoma" w:cs="Tahoma"/>
        <w:noProof/>
        <w:sz w:val="18"/>
        <w:szCs w:val="24"/>
      </w:rPr>
      <w:t>1</w:t>
    </w:r>
    <w:r w:rsidRPr="00F53516">
      <w:rPr>
        <w:rFonts w:ascii="Tahoma" w:hAnsi="Tahoma" w:cs="Tahoma"/>
        <w:noProof/>
        <w:sz w:val="18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6EDD" w14:textId="7D5CC7D0" w:rsidR="00665A61" w:rsidRDefault="005173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C805FC" wp14:editId="255A72D0">
              <wp:simplePos x="0" y="0"/>
              <wp:positionH relativeFrom="column">
                <wp:posOffset>4527030</wp:posOffset>
              </wp:positionH>
              <wp:positionV relativeFrom="paragraph">
                <wp:posOffset>-18738</wp:posOffset>
              </wp:positionV>
              <wp:extent cx="2305050" cy="464695"/>
              <wp:effectExtent l="0" t="0" r="6350" b="571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464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EFE7E" w14:textId="6B757050" w:rsidR="00C72EAC" w:rsidRPr="00517384" w:rsidRDefault="00FC7B88" w:rsidP="00C72EAC">
                          <w:pPr>
                            <w:ind w:firstLine="90"/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20</w:t>
                          </w:r>
                          <w:r w:rsidR="00C72EAC" w:rsidRP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6</w:t>
                          </w:r>
                          <w:r w:rsidRP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C72EAC" w:rsidRP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Central Campus Drive </w:t>
                          </w:r>
                          <w:r w:rsid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R</w:t>
                          </w:r>
                          <w:r w:rsidR="00C72EAC" w:rsidRP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oom 3105</w:t>
                          </w:r>
                        </w:p>
                        <w:p w14:paraId="753CA13A" w14:textId="01230337" w:rsidR="00665A61" w:rsidRPr="00517384" w:rsidRDefault="002F209A" w:rsidP="00C72EAC">
                          <w:pPr>
                            <w:ind w:firstLine="720"/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Salt Lake City, UT 8411</w:t>
                          </w:r>
                          <w:r w:rsidR="00FC7B88" w:rsidRP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3202140D" w14:textId="0F66CCB4" w:rsidR="00665A61" w:rsidRPr="00517384" w:rsidRDefault="00FC7B88" w:rsidP="0057178D">
                          <w:pPr>
                            <w:jc w:val="right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Email: </w:t>
                          </w:r>
                          <w:r w:rsidR="00C72EAC" w:rsidRP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amy.barrios</w:t>
                          </w:r>
                          <w:r w:rsidRPr="00517384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@utah.edu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805F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56.45pt;margin-top:-1.5pt;width:181.5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" stroked="f">
              <v:textbox>
                <w:txbxContent>
                  <w:p w14:paraId="373EFE7E" w14:textId="6B757050" w:rsidR="00C72EAC" w:rsidRPr="00517384" w:rsidRDefault="00FC7B88" w:rsidP="00C72EAC">
                    <w:pPr>
                      <w:ind w:firstLine="90"/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517384">
                      <w:rPr>
                        <w:rFonts w:ascii="Arial" w:hAnsi="Arial"/>
                        <w:sz w:val="16"/>
                        <w:szCs w:val="16"/>
                      </w:rPr>
                      <w:t>20</w:t>
                    </w:r>
                    <w:r w:rsidR="00C72EAC" w:rsidRPr="00517384">
                      <w:rPr>
                        <w:rFonts w:ascii="Arial" w:hAnsi="Arial"/>
                        <w:sz w:val="16"/>
                        <w:szCs w:val="16"/>
                      </w:rPr>
                      <w:t>6</w:t>
                    </w:r>
                    <w:r w:rsidRPr="00517384">
                      <w:rPr>
                        <w:rFonts w:ascii="Arial" w:hAnsi="Arial"/>
                        <w:sz w:val="16"/>
                        <w:szCs w:val="16"/>
                      </w:rPr>
                      <w:t xml:space="preserve"> </w:t>
                    </w:r>
                    <w:r w:rsidR="00C72EAC" w:rsidRPr="00517384">
                      <w:rPr>
                        <w:rFonts w:ascii="Arial" w:hAnsi="Arial"/>
                        <w:sz w:val="16"/>
                        <w:szCs w:val="16"/>
                      </w:rPr>
                      <w:t xml:space="preserve">Central Campus Drive </w:t>
                    </w:r>
                    <w:r w:rsidR="00517384">
                      <w:rPr>
                        <w:rFonts w:ascii="Arial" w:hAnsi="Arial"/>
                        <w:sz w:val="16"/>
                        <w:szCs w:val="16"/>
                      </w:rPr>
                      <w:t>R</w:t>
                    </w:r>
                    <w:r w:rsidR="00C72EAC" w:rsidRPr="00517384">
                      <w:rPr>
                        <w:rFonts w:ascii="Arial" w:hAnsi="Arial"/>
                        <w:sz w:val="16"/>
                        <w:szCs w:val="16"/>
                      </w:rPr>
                      <w:t>oom 3105</w:t>
                    </w:r>
                  </w:p>
                  <w:p w14:paraId="753CA13A" w14:textId="01230337" w:rsidR="00665A61" w:rsidRPr="00517384" w:rsidRDefault="002F209A" w:rsidP="00C72EAC">
                    <w:pPr>
                      <w:ind w:firstLine="720"/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517384">
                      <w:rPr>
                        <w:rFonts w:ascii="Arial" w:hAnsi="Arial"/>
                        <w:sz w:val="16"/>
                        <w:szCs w:val="16"/>
                      </w:rPr>
                      <w:t>Salt Lake City, UT 8411</w:t>
                    </w:r>
                    <w:r w:rsidR="00FC7B88" w:rsidRPr="00517384">
                      <w:rPr>
                        <w:rFonts w:ascii="Arial" w:hAnsi="Arial"/>
                        <w:sz w:val="16"/>
                        <w:szCs w:val="16"/>
                      </w:rPr>
                      <w:t>2</w:t>
                    </w:r>
                  </w:p>
                  <w:p w14:paraId="3202140D" w14:textId="0F66CCB4" w:rsidR="00665A61" w:rsidRPr="00517384" w:rsidRDefault="00FC7B88" w:rsidP="0057178D">
                    <w:pPr>
                      <w:jc w:val="right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517384">
                      <w:rPr>
                        <w:rFonts w:ascii="Arial" w:hAnsi="Arial"/>
                        <w:sz w:val="16"/>
                        <w:szCs w:val="16"/>
                      </w:rPr>
                      <w:t xml:space="preserve">Email: </w:t>
                    </w:r>
                    <w:r w:rsidR="00C72EAC" w:rsidRPr="00517384">
                      <w:rPr>
                        <w:rFonts w:ascii="Arial" w:hAnsi="Arial"/>
                        <w:sz w:val="16"/>
                        <w:szCs w:val="16"/>
                      </w:rPr>
                      <w:t>amy.barrios</w:t>
                    </w:r>
                    <w:r w:rsidRPr="00517384">
                      <w:rPr>
                        <w:rFonts w:ascii="Arial" w:hAnsi="Arial"/>
                        <w:sz w:val="16"/>
                        <w:szCs w:val="16"/>
                      </w:rPr>
                      <w:t>@utah.edu</w:t>
                    </w:r>
                  </w:p>
                </w:txbxContent>
              </v:textbox>
            </v:shape>
          </w:pict>
        </mc:Fallback>
      </mc:AlternateContent>
    </w:r>
    <w:r w:rsidR="0082652A">
      <w:rPr>
        <w:noProof/>
      </w:rPr>
      <w:drawing>
        <wp:inline distT="0" distB="0" distL="0" distR="0" wp14:anchorId="434C5D99" wp14:editId="0154F043">
          <wp:extent cx="2173574" cy="526235"/>
          <wp:effectExtent l="0" t="0" r="0" b="0"/>
          <wp:docPr id="10811356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135655" name="Picture 1081135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884" cy="540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E7F"/>
    <w:multiLevelType w:val="singleLevel"/>
    <w:tmpl w:val="6B787A6C"/>
    <w:lvl w:ilvl="0">
      <w:start w:val="1"/>
      <w:numFmt w:val="lowerLetter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" w15:restartNumberingAfterBreak="0">
    <w:nsid w:val="1A8F16BB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1C12CF8"/>
    <w:multiLevelType w:val="hybridMultilevel"/>
    <w:tmpl w:val="E45C2C7C"/>
    <w:lvl w:ilvl="0" w:tplc="DEBA1E3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8665F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6520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DE3624"/>
    <w:multiLevelType w:val="multilevel"/>
    <w:tmpl w:val="0A70C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144"/>
      </w:pPr>
      <w:rPr>
        <w:rFonts w:ascii="Symbol" w:hAnsi="Symbol" w:hint="default"/>
        <w:b/>
        <w:color w:val="auto"/>
        <w:sz w:val="24"/>
      </w:rPr>
    </w:lvl>
    <w:lvl w:ilvl="1">
      <w:start w:val="1"/>
      <w:numFmt w:val="upperLetter"/>
      <w:lvlText w:val="%2."/>
      <w:lvlJc w:val="right"/>
      <w:pPr>
        <w:tabs>
          <w:tab w:val="num" w:pos="792"/>
        </w:tabs>
        <w:ind w:left="792" w:hanging="144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512"/>
        </w:tabs>
        <w:ind w:left="1512" w:hanging="144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6" w15:restartNumberingAfterBreak="0">
    <w:nsid w:val="2956130A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9FC5306"/>
    <w:multiLevelType w:val="singleLevel"/>
    <w:tmpl w:val="040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C2C3FE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0B3DC6"/>
    <w:multiLevelType w:val="singleLevel"/>
    <w:tmpl w:val="38F4346E"/>
    <w:lvl w:ilvl="0">
      <w:start w:val="1"/>
      <w:numFmt w:val="low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2E51146C"/>
    <w:multiLevelType w:val="singleLevel"/>
    <w:tmpl w:val="4C1642DC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1" w15:restartNumberingAfterBreak="0">
    <w:nsid w:val="313D3046"/>
    <w:multiLevelType w:val="multilevel"/>
    <w:tmpl w:val="34FE472E"/>
    <w:styleLink w:val="IPCRegulations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44"/>
      </w:pPr>
      <w:rPr>
        <w:rFonts w:hint="default"/>
        <w:b/>
        <w:color w:val="auto"/>
        <w:sz w:val="24"/>
      </w:rPr>
    </w:lvl>
    <w:lvl w:ilvl="1">
      <w:start w:val="1"/>
      <w:numFmt w:val="upperLetter"/>
      <w:lvlText w:val="%2."/>
      <w:lvlJc w:val="right"/>
      <w:pPr>
        <w:tabs>
          <w:tab w:val="num" w:pos="792"/>
        </w:tabs>
        <w:ind w:left="792" w:hanging="144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512"/>
        </w:tabs>
        <w:ind w:left="1512" w:hanging="144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2" w15:restartNumberingAfterBreak="0">
    <w:nsid w:val="3CB534A0"/>
    <w:multiLevelType w:val="hybridMultilevel"/>
    <w:tmpl w:val="33B04A88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3" w15:restartNumberingAfterBreak="0">
    <w:nsid w:val="3CD45AC3"/>
    <w:multiLevelType w:val="singleLevel"/>
    <w:tmpl w:val="040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1F57605"/>
    <w:multiLevelType w:val="hybridMultilevel"/>
    <w:tmpl w:val="C1F2F3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7B2048"/>
    <w:multiLevelType w:val="multilevel"/>
    <w:tmpl w:val="34FE472E"/>
    <w:numStyleLink w:val="IPCRegulations"/>
  </w:abstractNum>
  <w:abstractNum w:abstractNumId="16" w15:restartNumberingAfterBreak="0">
    <w:nsid w:val="5A2808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E0C4DB7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</w:abstractNum>
  <w:abstractNum w:abstractNumId="18" w15:restartNumberingAfterBreak="0">
    <w:nsid w:val="608636BB"/>
    <w:multiLevelType w:val="hybridMultilevel"/>
    <w:tmpl w:val="A02A15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29477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72224D1C"/>
    <w:multiLevelType w:val="hybridMultilevel"/>
    <w:tmpl w:val="F6665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7A4208"/>
    <w:multiLevelType w:val="singleLevel"/>
    <w:tmpl w:val="E3E0ADE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2" w15:restartNumberingAfterBreak="0">
    <w:nsid w:val="76D227EA"/>
    <w:multiLevelType w:val="hybridMultilevel"/>
    <w:tmpl w:val="E48C6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4D1DDC"/>
    <w:multiLevelType w:val="hybridMultilevel"/>
    <w:tmpl w:val="906C0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3664892">
    <w:abstractNumId w:val="9"/>
  </w:num>
  <w:num w:numId="2" w16cid:durableId="1751852329">
    <w:abstractNumId w:val="0"/>
  </w:num>
  <w:num w:numId="3" w16cid:durableId="212163293">
    <w:abstractNumId w:val="6"/>
  </w:num>
  <w:num w:numId="4" w16cid:durableId="1997800507">
    <w:abstractNumId w:val="3"/>
  </w:num>
  <w:num w:numId="5" w16cid:durableId="1837842874">
    <w:abstractNumId w:val="1"/>
  </w:num>
  <w:num w:numId="6" w16cid:durableId="883250662">
    <w:abstractNumId w:val="7"/>
  </w:num>
  <w:num w:numId="7" w16cid:durableId="210189129">
    <w:abstractNumId w:val="21"/>
  </w:num>
  <w:num w:numId="8" w16cid:durableId="1815562524">
    <w:abstractNumId w:val="10"/>
  </w:num>
  <w:num w:numId="9" w16cid:durableId="33697347">
    <w:abstractNumId w:val="13"/>
  </w:num>
  <w:num w:numId="10" w16cid:durableId="1961296086">
    <w:abstractNumId w:val="17"/>
  </w:num>
  <w:num w:numId="11" w16cid:durableId="1920825399">
    <w:abstractNumId w:val="8"/>
  </w:num>
  <w:num w:numId="12" w16cid:durableId="1202033">
    <w:abstractNumId w:val="16"/>
  </w:num>
  <w:num w:numId="13" w16cid:durableId="363095489">
    <w:abstractNumId w:val="4"/>
  </w:num>
  <w:num w:numId="14" w16cid:durableId="213003307">
    <w:abstractNumId w:val="19"/>
  </w:num>
  <w:num w:numId="15" w16cid:durableId="2108191772">
    <w:abstractNumId w:val="20"/>
  </w:num>
  <w:num w:numId="16" w16cid:durableId="1998069658">
    <w:abstractNumId w:val="18"/>
  </w:num>
  <w:num w:numId="17" w16cid:durableId="2089769310">
    <w:abstractNumId w:val="22"/>
  </w:num>
  <w:num w:numId="18" w16cid:durableId="1801604035">
    <w:abstractNumId w:val="23"/>
  </w:num>
  <w:num w:numId="19" w16cid:durableId="524758772">
    <w:abstractNumId w:val="14"/>
  </w:num>
  <w:num w:numId="20" w16cid:durableId="577859910">
    <w:abstractNumId w:val="2"/>
  </w:num>
  <w:num w:numId="21" w16cid:durableId="1839271080">
    <w:abstractNumId w:val="11"/>
  </w:num>
  <w:num w:numId="22" w16cid:durableId="1239053562">
    <w:abstractNumId w:val="15"/>
    <w:lvlOverride w:ilvl="0">
      <w:lvl w:ilvl="0">
        <w:start w:val="1"/>
        <w:numFmt w:val="upperRoman"/>
        <w:lvlText w:val="%1."/>
        <w:lvlJc w:val="right"/>
        <w:pPr>
          <w:tabs>
            <w:tab w:val="num" w:pos="144"/>
          </w:tabs>
          <w:ind w:left="144" w:hanging="144"/>
        </w:pPr>
        <w:rPr>
          <w:rFonts w:hint="default"/>
          <w:b/>
          <w:color w:val="auto"/>
          <w:sz w:val="24"/>
        </w:rPr>
      </w:lvl>
    </w:lvlOverride>
    <w:lvlOverride w:ilvl="1">
      <w:lvl w:ilvl="1">
        <w:start w:val="1"/>
        <w:numFmt w:val="upperLetter"/>
        <w:lvlText w:val="%2."/>
        <w:lvlJc w:val="right"/>
        <w:pPr>
          <w:tabs>
            <w:tab w:val="num" w:pos="576"/>
          </w:tabs>
          <w:ind w:left="576" w:hanging="144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tabs>
            <w:tab w:val="num" w:pos="936"/>
          </w:tabs>
          <w:ind w:left="936" w:hanging="14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right"/>
        <w:pPr>
          <w:tabs>
            <w:tab w:val="num" w:pos="1296"/>
          </w:tabs>
          <w:ind w:left="1296" w:hanging="144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right"/>
        <w:pPr>
          <w:tabs>
            <w:tab w:val="num" w:pos="1584"/>
          </w:tabs>
          <w:ind w:left="1584" w:hanging="144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right"/>
        <w:pPr>
          <w:tabs>
            <w:tab w:val="num" w:pos="1944"/>
          </w:tabs>
          <w:ind w:left="1944" w:hanging="144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(%7)"/>
        <w:lvlJc w:val="left"/>
        <w:pPr>
          <w:tabs>
            <w:tab w:val="num" w:pos="2304"/>
          </w:tabs>
          <w:ind w:left="2304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lvlText w:val="(%8)"/>
        <w:lvlJc w:val="left"/>
        <w:pPr>
          <w:tabs>
            <w:tab w:val="num" w:pos="2664"/>
          </w:tabs>
          <w:ind w:left="2664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(%9)"/>
        <w:lvlJc w:val="left"/>
        <w:pPr>
          <w:tabs>
            <w:tab w:val="num" w:pos="3384"/>
          </w:tabs>
          <w:ind w:left="3384" w:hanging="720"/>
        </w:pPr>
        <w:rPr>
          <w:rFonts w:hint="default"/>
        </w:rPr>
      </w:lvl>
    </w:lvlOverride>
  </w:num>
  <w:num w:numId="23" w16cid:durableId="574242129">
    <w:abstractNumId w:val="5"/>
  </w:num>
  <w:num w:numId="24" w16cid:durableId="1748571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2NLI0N7A0MDcGkko6SsGpxcWZ+XkgBaa1AL6rlyAsAAAA"/>
  </w:docVars>
  <w:rsids>
    <w:rsidRoot w:val="00F264B1"/>
    <w:rsid w:val="0000349D"/>
    <w:rsid w:val="00011F65"/>
    <w:rsid w:val="00023C17"/>
    <w:rsid w:val="00064863"/>
    <w:rsid w:val="000910AA"/>
    <w:rsid w:val="000C59D3"/>
    <w:rsid w:val="000F460D"/>
    <w:rsid w:val="000F748F"/>
    <w:rsid w:val="000F7797"/>
    <w:rsid w:val="00101065"/>
    <w:rsid w:val="001211ED"/>
    <w:rsid w:val="00163309"/>
    <w:rsid w:val="001645CD"/>
    <w:rsid w:val="00171649"/>
    <w:rsid w:val="00174A1B"/>
    <w:rsid w:val="001939DB"/>
    <w:rsid w:val="001A74C7"/>
    <w:rsid w:val="001B2A60"/>
    <w:rsid w:val="001B6B75"/>
    <w:rsid w:val="001C5F00"/>
    <w:rsid w:val="002328ED"/>
    <w:rsid w:val="00263C44"/>
    <w:rsid w:val="00270C33"/>
    <w:rsid w:val="00276B5D"/>
    <w:rsid w:val="002C4181"/>
    <w:rsid w:val="002C5CCF"/>
    <w:rsid w:val="002D1191"/>
    <w:rsid w:val="002E3133"/>
    <w:rsid w:val="002F209A"/>
    <w:rsid w:val="002F57F6"/>
    <w:rsid w:val="0030641D"/>
    <w:rsid w:val="00341234"/>
    <w:rsid w:val="003424AE"/>
    <w:rsid w:val="0036504A"/>
    <w:rsid w:val="0037353A"/>
    <w:rsid w:val="003B69D8"/>
    <w:rsid w:val="003D1FF4"/>
    <w:rsid w:val="003F0461"/>
    <w:rsid w:val="003F350C"/>
    <w:rsid w:val="00416FBB"/>
    <w:rsid w:val="00446565"/>
    <w:rsid w:val="00447A10"/>
    <w:rsid w:val="00453F3D"/>
    <w:rsid w:val="004560AB"/>
    <w:rsid w:val="00457915"/>
    <w:rsid w:val="00462E51"/>
    <w:rsid w:val="00466128"/>
    <w:rsid w:val="004A3619"/>
    <w:rsid w:val="004A3AC2"/>
    <w:rsid w:val="004A4F5F"/>
    <w:rsid w:val="004D50A2"/>
    <w:rsid w:val="004E3999"/>
    <w:rsid w:val="00517384"/>
    <w:rsid w:val="00517725"/>
    <w:rsid w:val="00520F39"/>
    <w:rsid w:val="0052484F"/>
    <w:rsid w:val="00534DC2"/>
    <w:rsid w:val="00545F70"/>
    <w:rsid w:val="005460E3"/>
    <w:rsid w:val="00552468"/>
    <w:rsid w:val="00557475"/>
    <w:rsid w:val="00557CE1"/>
    <w:rsid w:val="00566DFE"/>
    <w:rsid w:val="0057178D"/>
    <w:rsid w:val="00590180"/>
    <w:rsid w:val="005913FE"/>
    <w:rsid w:val="005A723C"/>
    <w:rsid w:val="005B0E63"/>
    <w:rsid w:val="005B290A"/>
    <w:rsid w:val="005E65AB"/>
    <w:rsid w:val="0062290C"/>
    <w:rsid w:val="00642F18"/>
    <w:rsid w:val="0065155D"/>
    <w:rsid w:val="006643EC"/>
    <w:rsid w:val="00665A61"/>
    <w:rsid w:val="006A18ED"/>
    <w:rsid w:val="006A4798"/>
    <w:rsid w:val="006C2BC8"/>
    <w:rsid w:val="006E452C"/>
    <w:rsid w:val="006F0AB2"/>
    <w:rsid w:val="00703B0B"/>
    <w:rsid w:val="00743F3F"/>
    <w:rsid w:val="007479DF"/>
    <w:rsid w:val="00784295"/>
    <w:rsid w:val="00786649"/>
    <w:rsid w:val="00795B5A"/>
    <w:rsid w:val="00801A68"/>
    <w:rsid w:val="008042F9"/>
    <w:rsid w:val="0082652A"/>
    <w:rsid w:val="008309A6"/>
    <w:rsid w:val="0086409F"/>
    <w:rsid w:val="0088383C"/>
    <w:rsid w:val="00894679"/>
    <w:rsid w:val="008B456F"/>
    <w:rsid w:val="008C231C"/>
    <w:rsid w:val="008D01A3"/>
    <w:rsid w:val="008D19BD"/>
    <w:rsid w:val="008D6924"/>
    <w:rsid w:val="008F251F"/>
    <w:rsid w:val="008F263D"/>
    <w:rsid w:val="008F7E3D"/>
    <w:rsid w:val="009346F0"/>
    <w:rsid w:val="00957729"/>
    <w:rsid w:val="0096783C"/>
    <w:rsid w:val="0099248D"/>
    <w:rsid w:val="009A19D3"/>
    <w:rsid w:val="009D7434"/>
    <w:rsid w:val="009F269D"/>
    <w:rsid w:val="009F4935"/>
    <w:rsid w:val="009F7042"/>
    <w:rsid w:val="00A025D7"/>
    <w:rsid w:val="00A11500"/>
    <w:rsid w:val="00A4336B"/>
    <w:rsid w:val="00A43A8B"/>
    <w:rsid w:val="00A44E34"/>
    <w:rsid w:val="00A673AD"/>
    <w:rsid w:val="00A809DD"/>
    <w:rsid w:val="00AD08F2"/>
    <w:rsid w:val="00AD7546"/>
    <w:rsid w:val="00AE7F64"/>
    <w:rsid w:val="00B137F6"/>
    <w:rsid w:val="00B13E34"/>
    <w:rsid w:val="00B324FA"/>
    <w:rsid w:val="00B45E42"/>
    <w:rsid w:val="00B6388C"/>
    <w:rsid w:val="00B81017"/>
    <w:rsid w:val="00B823E6"/>
    <w:rsid w:val="00B93B23"/>
    <w:rsid w:val="00BD044D"/>
    <w:rsid w:val="00BE04D3"/>
    <w:rsid w:val="00C0060E"/>
    <w:rsid w:val="00C24215"/>
    <w:rsid w:val="00C26755"/>
    <w:rsid w:val="00C26846"/>
    <w:rsid w:val="00C51E24"/>
    <w:rsid w:val="00C659F0"/>
    <w:rsid w:val="00C72EAC"/>
    <w:rsid w:val="00C858BE"/>
    <w:rsid w:val="00CB42D3"/>
    <w:rsid w:val="00D02FB2"/>
    <w:rsid w:val="00D70628"/>
    <w:rsid w:val="00DA0709"/>
    <w:rsid w:val="00DA1975"/>
    <w:rsid w:val="00DC68F1"/>
    <w:rsid w:val="00DE164D"/>
    <w:rsid w:val="00E23B52"/>
    <w:rsid w:val="00E326F8"/>
    <w:rsid w:val="00E56DD3"/>
    <w:rsid w:val="00E7795F"/>
    <w:rsid w:val="00E911D5"/>
    <w:rsid w:val="00EA6176"/>
    <w:rsid w:val="00EB2F45"/>
    <w:rsid w:val="00EC01B0"/>
    <w:rsid w:val="00EC4DE4"/>
    <w:rsid w:val="00EF7A38"/>
    <w:rsid w:val="00F25F0C"/>
    <w:rsid w:val="00F264B1"/>
    <w:rsid w:val="00F36741"/>
    <w:rsid w:val="00F53516"/>
    <w:rsid w:val="00F60B9A"/>
    <w:rsid w:val="00F66AC5"/>
    <w:rsid w:val="00F97A39"/>
    <w:rsid w:val="00FB08A8"/>
    <w:rsid w:val="00FC7B88"/>
    <w:rsid w:val="00FD2C55"/>
    <w:rsid w:val="00FD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01CE7"/>
  <w15:chartTrackingRefBased/>
  <w15:docId w15:val="{AD34ED6E-94C2-4904-B6C2-66EC532D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191"/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b/>
      <w:snapToGrid w:val="0"/>
    </w:rPr>
  </w:style>
  <w:style w:type="paragraph" w:styleId="BodyText2">
    <w:name w:val="Body Text 2"/>
    <w:basedOn w:val="Normal"/>
    <w:pPr>
      <w:jc w:val="both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144" w:right="-1440"/>
      <w:jc w:val="both"/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023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0F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520F39"/>
    <w:rPr>
      <w:color w:val="auto"/>
    </w:rPr>
  </w:style>
  <w:style w:type="paragraph" w:customStyle="1" w:styleId="CM2">
    <w:name w:val="CM2"/>
    <w:basedOn w:val="Default"/>
    <w:next w:val="Default"/>
    <w:rsid w:val="00520F39"/>
    <w:rPr>
      <w:color w:val="auto"/>
    </w:rPr>
  </w:style>
  <w:style w:type="paragraph" w:customStyle="1" w:styleId="CM10">
    <w:name w:val="CM10"/>
    <w:basedOn w:val="Default"/>
    <w:next w:val="Default"/>
    <w:rsid w:val="00520F39"/>
    <w:rPr>
      <w:color w:val="auto"/>
    </w:rPr>
  </w:style>
  <w:style w:type="paragraph" w:customStyle="1" w:styleId="CM1">
    <w:name w:val="CM1"/>
    <w:basedOn w:val="Default"/>
    <w:next w:val="Default"/>
    <w:rsid w:val="00557CE1"/>
    <w:pPr>
      <w:spacing w:line="248" w:lineRule="atLeast"/>
    </w:pPr>
    <w:rPr>
      <w:color w:val="auto"/>
    </w:rPr>
  </w:style>
  <w:style w:type="character" w:styleId="PageNumber">
    <w:name w:val="page number"/>
    <w:basedOn w:val="DefaultParagraphFont"/>
    <w:rsid w:val="00AD7546"/>
  </w:style>
  <w:style w:type="paragraph" w:styleId="Title">
    <w:name w:val="Title"/>
    <w:basedOn w:val="Normal"/>
    <w:link w:val="TitleChar"/>
    <w:qFormat/>
    <w:rsid w:val="00E56DD3"/>
    <w:pPr>
      <w:jc w:val="center"/>
    </w:pPr>
    <w:rPr>
      <w:sz w:val="24"/>
    </w:rPr>
  </w:style>
  <w:style w:type="paragraph" w:styleId="BalloonText">
    <w:name w:val="Balloon Text"/>
    <w:basedOn w:val="Normal"/>
    <w:semiHidden/>
    <w:rsid w:val="00174A1B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4A3AC2"/>
    <w:rPr>
      <w:i/>
      <w:iCs/>
      <w:color w:val="404040"/>
    </w:rPr>
  </w:style>
  <w:style w:type="paragraph" w:styleId="ListParagraph">
    <w:name w:val="List Paragraph"/>
    <w:basedOn w:val="Normal"/>
    <w:uiPriority w:val="1"/>
    <w:qFormat/>
    <w:rsid w:val="00C26755"/>
    <w:pPr>
      <w:shd w:val="clear" w:color="auto" w:fill="FFFFFF"/>
      <w:spacing w:before="240" w:line="360" w:lineRule="auto"/>
      <w:ind w:left="720"/>
      <w:contextualSpacing/>
    </w:pPr>
    <w:rPr>
      <w:rFonts w:ascii="Arial" w:eastAsia="Calibri" w:hAnsi="Arial" w:cs="Arial"/>
      <w:sz w:val="24"/>
      <w:szCs w:val="24"/>
    </w:rPr>
  </w:style>
  <w:style w:type="numbering" w:customStyle="1" w:styleId="IPCRegulations">
    <w:name w:val="IPC Regulations"/>
    <w:uiPriority w:val="99"/>
    <w:rsid w:val="00C26755"/>
    <w:pPr>
      <w:numPr>
        <w:numId w:val="21"/>
      </w:numPr>
    </w:pPr>
  </w:style>
  <w:style w:type="character" w:customStyle="1" w:styleId="TitleChar">
    <w:name w:val="Title Char"/>
    <w:basedOn w:val="DefaultParagraphFont"/>
    <w:link w:val="Title"/>
    <w:rsid w:val="00FC7B88"/>
    <w:rPr>
      <w:sz w:val="24"/>
    </w:rPr>
  </w:style>
  <w:style w:type="paragraph" w:styleId="Revision">
    <w:name w:val="Revision"/>
    <w:hidden/>
    <w:uiPriority w:val="99"/>
    <w:semiHidden/>
    <w:rsid w:val="006C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SOFFICE\TEMPLATE\BENEFITS\Letter%20Head%20(New%20Logo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K:\MSOFFICE\TEMPLATE\BENEFITS\Letter Head (New Logo).dot</Template>
  <TotalTime>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29, 2002</vt:lpstr>
    </vt:vector>
  </TitlesOfParts>
  <Company>University of Utah HR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29, 2002</dc:title>
  <dc:subject/>
  <dc:creator>Human Resources</dc:creator>
  <cp:keywords/>
  <cp:lastModifiedBy>u0586798</cp:lastModifiedBy>
  <cp:revision>2</cp:revision>
  <cp:lastPrinted>2017-10-04T22:01:00Z</cp:lastPrinted>
  <dcterms:created xsi:type="dcterms:W3CDTF">2025-10-14T20:28:00Z</dcterms:created>
  <dcterms:modified xsi:type="dcterms:W3CDTF">2025-10-14T20:28:00Z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2c6af7d4-b9fc-4faa-baa3-2cdb9ac8f909</vt:lpwstr>
  </property>
</Properties>
</file>